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834" w:rsidRDefault="00254B17" w:rsidP="00E57936">
      <w:pPr>
        <w:ind w:firstLine="73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50.85pt;margin-top:-37.35pt;width:224.25pt;height:156pt;z-index:251665408;mso-position-horizontal-relative:margin;mso-position-vertical-relative:margin" filled="t" stroked="t" strokecolor="blue" strokeweight="2.25pt">
            <v:imagedata r:id="rId4" o:title=""/>
            <o:lock v:ext="edit" aspectratio="f"/>
            <w10:wrap type="square" anchorx="margin" anchory="margin"/>
          </v:shape>
          <o:OLEObject Type="Embed" ProgID="StaticMetafile" ShapeID="_x0000_s1028" DrawAspect="Content" ObjectID="_1655014849" r:id="rId5"/>
        </w:object>
      </w:r>
    </w:p>
    <w:p w:rsidR="00E57936" w:rsidRPr="00FB1C05" w:rsidRDefault="00E57936" w:rsidP="00E57936">
      <w:pPr>
        <w:ind w:firstLine="737"/>
        <w:jc w:val="both"/>
        <w:rPr>
          <w:sz w:val="28"/>
          <w:szCs w:val="28"/>
        </w:rPr>
      </w:pPr>
      <w:r w:rsidRPr="00FB1C05">
        <w:rPr>
          <w:sz w:val="28"/>
          <w:szCs w:val="28"/>
        </w:rPr>
        <w:t>В</w:t>
      </w:r>
      <w:r>
        <w:rPr>
          <w:sz w:val="28"/>
          <w:szCs w:val="28"/>
        </w:rPr>
        <w:t>торое учреждение культуры Первомайского се</w:t>
      </w:r>
      <w:r w:rsidR="00F85834">
        <w:rPr>
          <w:sz w:val="28"/>
          <w:szCs w:val="28"/>
        </w:rPr>
        <w:t xml:space="preserve">льского поселения расположено в </w:t>
      </w:r>
      <w:r w:rsidRPr="00FB1C05">
        <w:rPr>
          <w:sz w:val="28"/>
          <w:szCs w:val="28"/>
        </w:rPr>
        <w:t>центре п</w:t>
      </w:r>
      <w:r>
        <w:rPr>
          <w:sz w:val="28"/>
          <w:szCs w:val="28"/>
        </w:rPr>
        <w:t xml:space="preserve">осёлка </w:t>
      </w:r>
      <w:r w:rsidR="00F85834">
        <w:rPr>
          <w:sz w:val="28"/>
          <w:szCs w:val="28"/>
        </w:rPr>
        <w:t>Комсомольского. Б</w:t>
      </w:r>
      <w:r>
        <w:rPr>
          <w:sz w:val="28"/>
          <w:szCs w:val="28"/>
        </w:rPr>
        <w:t xml:space="preserve">ольшое </w:t>
      </w:r>
      <w:r w:rsidRPr="00FB1C05">
        <w:rPr>
          <w:sz w:val="28"/>
          <w:szCs w:val="28"/>
        </w:rPr>
        <w:t xml:space="preserve">двухэтажное здание </w:t>
      </w:r>
      <w:r>
        <w:rPr>
          <w:sz w:val="28"/>
          <w:szCs w:val="28"/>
        </w:rPr>
        <w:t>стиля 70-х годов</w:t>
      </w:r>
      <w:r w:rsidRPr="00FB1C05">
        <w:rPr>
          <w:sz w:val="28"/>
          <w:szCs w:val="28"/>
        </w:rPr>
        <w:t xml:space="preserve"> – это </w:t>
      </w:r>
      <w:r w:rsidRPr="00A65BD3">
        <w:rPr>
          <w:b/>
          <w:sz w:val="28"/>
          <w:szCs w:val="28"/>
        </w:rPr>
        <w:t>Дом культуры</w:t>
      </w:r>
      <w:r w:rsidRPr="00FB1C05">
        <w:rPr>
          <w:sz w:val="28"/>
          <w:szCs w:val="28"/>
        </w:rPr>
        <w:t xml:space="preserve"> с концертным залом на 420 мест, библиотекой, </w:t>
      </w:r>
      <w:r>
        <w:rPr>
          <w:sz w:val="28"/>
          <w:szCs w:val="28"/>
        </w:rPr>
        <w:t>музейной комнатой</w:t>
      </w:r>
      <w:r w:rsidRPr="00FB1C05">
        <w:rPr>
          <w:sz w:val="28"/>
          <w:szCs w:val="28"/>
        </w:rPr>
        <w:t>, казачьей хатой, удобными помещениями для кружковой работы. Его открытие состоялось в ноябре 1979 года.</w:t>
      </w:r>
    </w:p>
    <w:p w:rsidR="00F85834" w:rsidRDefault="00E57936" w:rsidP="00F85834">
      <w:pPr>
        <w:ind w:firstLine="737"/>
        <w:jc w:val="both"/>
        <w:rPr>
          <w:sz w:val="28"/>
          <w:szCs w:val="28"/>
        </w:rPr>
      </w:pPr>
      <w:r w:rsidRPr="00FB1C05">
        <w:rPr>
          <w:sz w:val="28"/>
          <w:szCs w:val="28"/>
        </w:rPr>
        <w:t>Работу ДК возглавила Иванькова Валентина Сем</w:t>
      </w:r>
      <w:r w:rsidR="00693B5C">
        <w:rPr>
          <w:sz w:val="28"/>
          <w:szCs w:val="28"/>
        </w:rPr>
        <w:t xml:space="preserve">ёновна. В ДК работала семья </w:t>
      </w:r>
      <w:proofErr w:type="spellStart"/>
      <w:r w:rsidR="00693B5C">
        <w:rPr>
          <w:sz w:val="28"/>
          <w:szCs w:val="28"/>
        </w:rPr>
        <w:t>Маю</w:t>
      </w:r>
      <w:r w:rsidRPr="00FB1C05">
        <w:rPr>
          <w:sz w:val="28"/>
          <w:szCs w:val="28"/>
        </w:rPr>
        <w:t>ренко</w:t>
      </w:r>
      <w:proofErr w:type="spellEnd"/>
      <w:r w:rsidRPr="00FB1C05">
        <w:rPr>
          <w:sz w:val="28"/>
          <w:szCs w:val="28"/>
        </w:rPr>
        <w:t xml:space="preserve">: Анатолий Григорьевич – баянист, руководитель хора, а Елизавета  Владимировна – солистка. Молодёжную эстраду возглавлял Семёнов Вячеслав Михайлович. Под его руководством был создан вокально – инструментальный ансамбль, участниками которого являлись Илюшин К., Ананьев А., </w:t>
      </w:r>
      <w:proofErr w:type="spellStart"/>
      <w:r w:rsidRPr="00FB1C05">
        <w:rPr>
          <w:sz w:val="28"/>
          <w:szCs w:val="28"/>
        </w:rPr>
        <w:t>Куковский</w:t>
      </w:r>
      <w:proofErr w:type="spellEnd"/>
      <w:r w:rsidRPr="00FB1C05">
        <w:rPr>
          <w:sz w:val="28"/>
          <w:szCs w:val="28"/>
        </w:rPr>
        <w:t xml:space="preserve"> А., Ефимов И., Безверхая М.</w:t>
      </w:r>
      <w:r w:rsidRPr="00F7381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5834">
        <w:rPr>
          <w:sz w:val="28"/>
          <w:szCs w:val="28"/>
        </w:rPr>
        <w:t xml:space="preserve"> </w:t>
      </w:r>
      <w:r w:rsidRPr="00FB1C05">
        <w:rPr>
          <w:sz w:val="28"/>
          <w:szCs w:val="28"/>
        </w:rPr>
        <w:t>Брюховецкая Екатерина Владимиров</w:t>
      </w:r>
      <w:r w:rsidR="001E6D13">
        <w:rPr>
          <w:sz w:val="28"/>
          <w:szCs w:val="28"/>
        </w:rPr>
        <w:t xml:space="preserve">на в 1980 году возглавила руководство танцевального коллектива. В настоявшее время является директором Дома культуры. </w:t>
      </w:r>
      <w:r w:rsidR="00F85834">
        <w:rPr>
          <w:b/>
          <w:noProof/>
          <w:sz w:val="20"/>
        </w:rPr>
        <w:drawing>
          <wp:inline distT="0" distB="0" distL="0" distR="0" wp14:anchorId="7EBD22F2" wp14:editId="38F28757">
            <wp:extent cx="2039816" cy="1975670"/>
            <wp:effectExtent l="114300" t="114300" r="93980" b="120015"/>
            <wp:docPr id="1" name="Рисунок 152" descr="C:\Users\Юрий\Desktop\дополнение\Изображе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Юрий\Desktop\дополнение\Изображение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36" cy="1983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85834">
        <w:rPr>
          <w:b/>
          <w:noProof/>
          <w:sz w:val="20"/>
        </w:rPr>
        <w:drawing>
          <wp:inline distT="0" distB="0" distL="0" distR="0" wp14:anchorId="432F5FC8" wp14:editId="0B7A41B8">
            <wp:extent cx="3217985" cy="2259381"/>
            <wp:effectExtent l="76200" t="76200" r="116205" b="121920"/>
            <wp:docPr id="2" name="Рисунок 151" descr="C:\Users\Юрий\Desktop\дополнение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Юрий\Desktop\дополнение\img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03" cy="2289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5834" w:rsidRDefault="00F85834" w:rsidP="00F85834">
      <w:pPr>
        <w:jc w:val="center"/>
        <w:rPr>
          <w:b/>
          <w:i/>
          <w:color w:val="0D0D0D" w:themeColor="text1" w:themeTint="F2"/>
          <w:sz w:val="22"/>
          <w:szCs w:val="22"/>
        </w:rPr>
      </w:pPr>
      <w:r>
        <w:rPr>
          <w:sz w:val="28"/>
          <w:szCs w:val="28"/>
        </w:rPr>
        <w:t xml:space="preserve">              </w:t>
      </w:r>
      <w:r w:rsidRPr="00F85834">
        <w:rPr>
          <w:sz w:val="22"/>
          <w:szCs w:val="22"/>
        </w:rPr>
        <w:t>Танец «</w:t>
      </w:r>
      <w:proofErr w:type="gramStart"/>
      <w:r w:rsidRPr="00F85834">
        <w:rPr>
          <w:sz w:val="22"/>
          <w:szCs w:val="22"/>
        </w:rPr>
        <w:t>Кадриль»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</w:t>
      </w:r>
      <w:r w:rsidRPr="00F85834">
        <w:rPr>
          <w:b/>
          <w:i/>
          <w:color w:val="0D0D0D" w:themeColor="text1" w:themeTint="F2"/>
          <w:sz w:val="22"/>
          <w:szCs w:val="22"/>
        </w:rPr>
        <w:t xml:space="preserve">На сцене хор учителей, концерт, </w:t>
      </w:r>
      <w:r>
        <w:rPr>
          <w:b/>
          <w:i/>
          <w:color w:val="0D0D0D" w:themeColor="text1" w:themeTint="F2"/>
          <w:sz w:val="22"/>
          <w:szCs w:val="22"/>
        </w:rPr>
        <w:t xml:space="preserve">       посвященный       Дню Победы.</w:t>
      </w:r>
    </w:p>
    <w:p w:rsidR="00F85834" w:rsidRDefault="00F85834" w:rsidP="00F85834">
      <w:pPr>
        <w:jc w:val="center"/>
        <w:rPr>
          <w:b/>
          <w:i/>
          <w:color w:val="0D0D0D" w:themeColor="text1" w:themeTint="F2"/>
          <w:sz w:val="22"/>
          <w:szCs w:val="22"/>
        </w:rPr>
      </w:pPr>
      <w:r>
        <w:rPr>
          <w:b/>
          <w:i/>
          <w:color w:val="0D0D0D" w:themeColor="text1" w:themeTint="F2"/>
          <w:sz w:val="22"/>
          <w:szCs w:val="22"/>
        </w:rPr>
        <w:t xml:space="preserve">                                               </w:t>
      </w:r>
      <w:r w:rsidRPr="00F85834">
        <w:rPr>
          <w:b/>
          <w:i/>
          <w:color w:val="0D0D0D" w:themeColor="text1" w:themeTint="F2"/>
          <w:sz w:val="22"/>
          <w:szCs w:val="22"/>
        </w:rPr>
        <w:t xml:space="preserve">Аккомпанирует А. </w:t>
      </w:r>
      <w:proofErr w:type="spellStart"/>
      <w:r w:rsidRPr="00F85834">
        <w:rPr>
          <w:b/>
          <w:i/>
          <w:color w:val="0D0D0D" w:themeColor="text1" w:themeTint="F2"/>
          <w:sz w:val="22"/>
          <w:szCs w:val="22"/>
        </w:rPr>
        <w:t>Майоренко</w:t>
      </w:r>
      <w:proofErr w:type="spellEnd"/>
      <w:r w:rsidRPr="00F85834">
        <w:rPr>
          <w:b/>
          <w:i/>
          <w:color w:val="0D0D0D" w:themeColor="text1" w:themeTint="F2"/>
          <w:sz w:val="22"/>
          <w:szCs w:val="22"/>
        </w:rPr>
        <w:t>, 1985 год.</w:t>
      </w:r>
    </w:p>
    <w:p w:rsidR="00F85834" w:rsidRPr="00F85834" w:rsidRDefault="00F85834" w:rsidP="00F85834">
      <w:pPr>
        <w:jc w:val="center"/>
        <w:rPr>
          <w:b/>
          <w:i/>
          <w:color w:val="0D0D0D" w:themeColor="text1" w:themeTint="F2"/>
          <w:sz w:val="22"/>
          <w:szCs w:val="22"/>
        </w:rPr>
      </w:pPr>
    </w:p>
    <w:p w:rsidR="00E57936" w:rsidRDefault="00F85834" w:rsidP="00F85834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Тр</w:t>
      </w:r>
      <w:r w:rsidR="00E57936" w:rsidRPr="00FB1C05">
        <w:rPr>
          <w:sz w:val="28"/>
          <w:szCs w:val="28"/>
        </w:rPr>
        <w:t xml:space="preserve">адиционными мероприятиями были проводы в армию, торжественные регистрации браков, проводы русской зимы, праздник урожая. Каждые выходные в ДК транслировались документальные, художественные, мультипликационные фильмы. С 1996 года работали супруги </w:t>
      </w:r>
      <w:proofErr w:type="spellStart"/>
      <w:r w:rsidR="00E57936" w:rsidRPr="00FB1C05">
        <w:rPr>
          <w:sz w:val="28"/>
          <w:szCs w:val="28"/>
        </w:rPr>
        <w:t>Чернокнижниковы</w:t>
      </w:r>
      <w:proofErr w:type="spellEnd"/>
      <w:r w:rsidR="00E57936" w:rsidRPr="00FB1C05">
        <w:rPr>
          <w:sz w:val="28"/>
          <w:szCs w:val="28"/>
        </w:rPr>
        <w:t xml:space="preserve"> - Татьяна Ивановна – директор, Юрий Вениаминович – руководитель оркестра народных инструментов. Впоследствии ансамбль был удостоен звания «Образцовый». Он принимал участие во многих конкурсах и фестивалях, выступал со своей программой в г.Сочи, г.Анапе, г.Краснодаре, г.Санкт Петербурге. За вклад в развитие отечественной культуры Юрий Вениаминович удостоен звания «Заслуженный работник культуры Кубани». Под его руководством вокальное трио в составе </w:t>
      </w:r>
      <w:proofErr w:type="spellStart"/>
      <w:r w:rsidR="00E57936" w:rsidRPr="00FB1C05">
        <w:rPr>
          <w:sz w:val="28"/>
          <w:szCs w:val="28"/>
        </w:rPr>
        <w:t>Автюховой</w:t>
      </w:r>
      <w:proofErr w:type="spellEnd"/>
      <w:r w:rsidR="00E57936" w:rsidRPr="00FB1C05">
        <w:rPr>
          <w:sz w:val="28"/>
          <w:szCs w:val="28"/>
        </w:rPr>
        <w:t xml:space="preserve"> Л., </w:t>
      </w:r>
      <w:proofErr w:type="spellStart"/>
      <w:r w:rsidR="00E57936" w:rsidRPr="00FB1C05">
        <w:rPr>
          <w:sz w:val="28"/>
          <w:szCs w:val="28"/>
        </w:rPr>
        <w:t>Кумбатовой</w:t>
      </w:r>
      <w:proofErr w:type="spellEnd"/>
      <w:r w:rsidR="00E57936" w:rsidRPr="00FB1C05">
        <w:rPr>
          <w:sz w:val="28"/>
          <w:szCs w:val="28"/>
        </w:rPr>
        <w:t xml:space="preserve"> Т., </w:t>
      </w:r>
      <w:proofErr w:type="spellStart"/>
      <w:r w:rsidR="00E57936" w:rsidRPr="00FB1C05">
        <w:rPr>
          <w:sz w:val="28"/>
          <w:szCs w:val="28"/>
        </w:rPr>
        <w:t>Чернокнижниковой</w:t>
      </w:r>
      <w:proofErr w:type="spellEnd"/>
      <w:r w:rsidR="00E57936" w:rsidRPr="00FB1C05">
        <w:rPr>
          <w:sz w:val="28"/>
          <w:szCs w:val="28"/>
        </w:rPr>
        <w:t xml:space="preserve"> Т. стали </w:t>
      </w:r>
      <w:r w:rsidR="00E57936" w:rsidRPr="00FB1C05">
        <w:rPr>
          <w:sz w:val="28"/>
          <w:szCs w:val="28"/>
        </w:rPr>
        <w:lastRenderedPageBreak/>
        <w:t>лауреатами районного конкурса «Кубанская музыкальная весна». В ДК была организована агитбригада, которая ежегодно выезжала с выступлениями на поля во время уборки урожая, а зимой радовала жителей посёлка колядками.</w:t>
      </w:r>
      <w:r w:rsidR="00DB5FC2">
        <w:rPr>
          <w:sz w:val="28"/>
          <w:szCs w:val="28"/>
        </w:rPr>
        <w:t xml:space="preserve"> </w:t>
      </w:r>
    </w:p>
    <w:p w:rsidR="00DB5FC2" w:rsidRDefault="00DB5FC2" w:rsidP="00F85834">
      <w:pPr>
        <w:ind w:firstLine="737"/>
        <w:jc w:val="both"/>
        <w:rPr>
          <w:sz w:val="28"/>
          <w:szCs w:val="28"/>
        </w:rPr>
      </w:pPr>
    </w:p>
    <w:p w:rsidR="00CE1DF0" w:rsidRPr="00FD6EEB" w:rsidRDefault="008C67B4" w:rsidP="008C67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54B17">
        <w:rPr>
          <w:sz w:val="28"/>
          <w:szCs w:val="28"/>
        </w:rPr>
        <w:t>В 2008 году реорганизован</w:t>
      </w:r>
      <w:r w:rsidR="00271398">
        <w:rPr>
          <w:sz w:val="28"/>
          <w:szCs w:val="28"/>
        </w:rPr>
        <w:t xml:space="preserve"> Дом культуры поселка Комсомольского в муниципальное учреждение культуры «Централизованная клубная система Первомайского сельского поселения», Постановление главы Первомайского сельского поселения </w:t>
      </w:r>
      <w:proofErr w:type="spellStart"/>
      <w:r w:rsidR="00271398">
        <w:rPr>
          <w:sz w:val="28"/>
          <w:szCs w:val="28"/>
        </w:rPr>
        <w:t>Кущевского</w:t>
      </w:r>
      <w:proofErr w:type="spellEnd"/>
      <w:r w:rsidR="00271398">
        <w:rPr>
          <w:sz w:val="28"/>
          <w:szCs w:val="28"/>
        </w:rPr>
        <w:t xml:space="preserve"> района от 20.05.2008г. №78.</w:t>
      </w:r>
      <w:r w:rsidR="00CE1DF0">
        <w:rPr>
          <w:sz w:val="28"/>
          <w:szCs w:val="28"/>
        </w:rPr>
        <w:t xml:space="preserve"> </w:t>
      </w:r>
      <w:r w:rsidR="00271398">
        <w:rPr>
          <w:sz w:val="28"/>
          <w:szCs w:val="28"/>
        </w:rPr>
        <w:t xml:space="preserve"> </w:t>
      </w:r>
      <w:r w:rsidR="00CE1DF0" w:rsidRPr="00FD6EEB">
        <w:rPr>
          <w:sz w:val="28"/>
          <w:szCs w:val="28"/>
        </w:rPr>
        <w:t>В состав МУК «ЦКС Первомайского сельского поселения» входят:</w:t>
      </w:r>
      <w:r w:rsidR="00CE1DF0" w:rsidRPr="00CE1DF0">
        <w:rPr>
          <w:sz w:val="28"/>
          <w:szCs w:val="28"/>
        </w:rPr>
        <w:t xml:space="preserve"> </w:t>
      </w:r>
    </w:p>
    <w:p w:rsidR="00DB5FC2" w:rsidRDefault="00CE1DF0" w:rsidP="00CE1DF0">
      <w:pPr>
        <w:ind w:firstLine="737"/>
        <w:jc w:val="both"/>
        <w:rPr>
          <w:sz w:val="28"/>
          <w:szCs w:val="28"/>
        </w:rPr>
      </w:pPr>
      <w:r w:rsidRPr="00FD6EEB">
        <w:rPr>
          <w:sz w:val="28"/>
          <w:szCs w:val="28"/>
        </w:rPr>
        <w:t xml:space="preserve">- клуб поселка Кубанец, адрес: 352026 Краснодарский край, </w:t>
      </w:r>
      <w:proofErr w:type="spellStart"/>
      <w:r w:rsidRPr="00FD6EEB">
        <w:rPr>
          <w:sz w:val="28"/>
          <w:szCs w:val="28"/>
        </w:rPr>
        <w:t>Кущевский</w:t>
      </w:r>
      <w:proofErr w:type="spellEnd"/>
      <w:r w:rsidRPr="00FD6EEB">
        <w:rPr>
          <w:sz w:val="28"/>
          <w:szCs w:val="28"/>
        </w:rPr>
        <w:t xml:space="preserve"> район, пос. Кубанец, у</w:t>
      </w:r>
      <w:r w:rsidR="00254B17">
        <w:rPr>
          <w:sz w:val="28"/>
          <w:szCs w:val="28"/>
        </w:rPr>
        <w:t>л. Ветеранов 2</w:t>
      </w:r>
    </w:p>
    <w:p w:rsidR="00CE1DF0" w:rsidRDefault="00CE1DF0" w:rsidP="00CE1DF0">
      <w:pPr>
        <w:ind w:firstLine="737"/>
        <w:jc w:val="both"/>
        <w:rPr>
          <w:sz w:val="28"/>
          <w:szCs w:val="28"/>
        </w:rPr>
      </w:pPr>
      <w:r w:rsidRPr="00FD6EEB">
        <w:rPr>
          <w:sz w:val="28"/>
          <w:szCs w:val="28"/>
        </w:rPr>
        <w:t xml:space="preserve">- клуб поселка Заветы Ильича, адрес: 352026 Краснодарский край, </w:t>
      </w:r>
      <w:proofErr w:type="spellStart"/>
      <w:r w:rsidRPr="00FD6EEB">
        <w:rPr>
          <w:sz w:val="28"/>
          <w:szCs w:val="28"/>
        </w:rPr>
        <w:t>Кущевский</w:t>
      </w:r>
      <w:proofErr w:type="spellEnd"/>
      <w:r w:rsidRPr="00FD6EEB">
        <w:rPr>
          <w:sz w:val="28"/>
          <w:szCs w:val="28"/>
        </w:rPr>
        <w:t xml:space="preserve"> район, по</w:t>
      </w:r>
      <w:r w:rsidR="00254B17">
        <w:rPr>
          <w:sz w:val="28"/>
          <w:szCs w:val="28"/>
        </w:rPr>
        <w:t>с. Заветы Ильича, ул. Садовая 6</w:t>
      </w:r>
    </w:p>
    <w:p w:rsidR="00DB5FC2" w:rsidRDefault="00CE1DF0" w:rsidP="00CE1DF0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57936" w:rsidRPr="00FB1C05" w:rsidRDefault="00E57936" w:rsidP="00CE1DF0">
      <w:pPr>
        <w:ind w:firstLine="737"/>
        <w:jc w:val="both"/>
        <w:rPr>
          <w:sz w:val="28"/>
          <w:szCs w:val="28"/>
        </w:rPr>
      </w:pPr>
      <w:r w:rsidRPr="00C75A85">
        <w:rPr>
          <w:sz w:val="28"/>
          <w:szCs w:val="28"/>
        </w:rPr>
        <w:t>В Доме культуры</w:t>
      </w:r>
      <w:r w:rsidR="00CE1DF0">
        <w:rPr>
          <w:sz w:val="28"/>
          <w:szCs w:val="28"/>
        </w:rPr>
        <w:t xml:space="preserve">, в настоящее время, работает 10 </w:t>
      </w:r>
      <w:r w:rsidRPr="00C75A85">
        <w:rPr>
          <w:sz w:val="28"/>
          <w:szCs w:val="28"/>
        </w:rPr>
        <w:t>чел. Из них 7 человек – творческие работники. Директором Дома Культуры является – Брюховецкая Екатерина Владими</w:t>
      </w:r>
      <w:r w:rsidR="00CE1DF0">
        <w:rPr>
          <w:sz w:val="28"/>
          <w:szCs w:val="28"/>
        </w:rPr>
        <w:t xml:space="preserve">ровна. </w:t>
      </w:r>
      <w:r w:rsidRPr="00FB1C05">
        <w:rPr>
          <w:sz w:val="28"/>
          <w:szCs w:val="28"/>
        </w:rPr>
        <w:t xml:space="preserve">Это не просто творческие работники, а одна дружная команда. Вся работа в ДК ведётся совместно. Тесное сотрудничество с ООШ № 32 даёт возможность привлекать и развивать новые дарования, а также проводить беседы, лекции. Много внимания уделяется профилактике безнадзорности, правонарушений и преступности среди несовершеннолетних. Патриотическое воспитание жителей посёлка всегда было приоритетным направлением творческой деятельности, поэтому работники культуры организовывают встречи с ветеранами войны и тружениками тыла, проводят уроки мужества, экскурсии в музей боевой и трудовой славы. </w:t>
      </w:r>
    </w:p>
    <w:p w:rsidR="00E57936" w:rsidRPr="00C75A85" w:rsidRDefault="00E57936" w:rsidP="00E57936">
      <w:pPr>
        <w:ind w:firstLine="737"/>
        <w:jc w:val="both"/>
        <w:rPr>
          <w:sz w:val="28"/>
          <w:szCs w:val="28"/>
        </w:rPr>
      </w:pPr>
      <w:r w:rsidRPr="00C75A85">
        <w:rPr>
          <w:sz w:val="28"/>
          <w:szCs w:val="28"/>
        </w:rPr>
        <w:t xml:space="preserve">Совместную творческую работу вокального коллектива, </w:t>
      </w:r>
      <w:r w:rsidR="00254B17">
        <w:rPr>
          <w:sz w:val="28"/>
          <w:szCs w:val="28"/>
        </w:rPr>
        <w:t>танцевального коллектива, а так</w:t>
      </w:r>
      <w:bookmarkStart w:id="0" w:name="_GoBack"/>
      <w:bookmarkEnd w:id="0"/>
      <w:r w:rsidRPr="00C75A85">
        <w:rPr>
          <w:sz w:val="28"/>
          <w:szCs w:val="28"/>
        </w:rPr>
        <w:t>же клуба «Весёлые затейники», гости нашего Дома культуры могут видеть во время праздничных концертов, массовых гуляний и других праздничных мероприяти</w:t>
      </w:r>
      <w:r>
        <w:rPr>
          <w:sz w:val="28"/>
          <w:szCs w:val="28"/>
        </w:rPr>
        <w:t>й</w:t>
      </w:r>
      <w:r w:rsidRPr="00C75A85">
        <w:rPr>
          <w:sz w:val="28"/>
          <w:szCs w:val="28"/>
        </w:rPr>
        <w:t xml:space="preserve">. </w:t>
      </w:r>
      <w:r>
        <w:rPr>
          <w:sz w:val="28"/>
          <w:szCs w:val="28"/>
        </w:rPr>
        <w:t>Творческие</w:t>
      </w:r>
      <w:r w:rsidRPr="00C75A85">
        <w:rPr>
          <w:sz w:val="28"/>
          <w:szCs w:val="28"/>
        </w:rPr>
        <w:t xml:space="preserve"> коллективы и их руководители проводят мероприятия в школе, участвуют в конкурсах, фестивалях, проводимых районным отделам культуры.</w:t>
      </w:r>
    </w:p>
    <w:p w:rsidR="00CE1DF0" w:rsidRPr="00CE1DF0" w:rsidRDefault="008C67B4" w:rsidP="008C67B4">
      <w:pPr>
        <w:ind w:firstLine="73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93BE33E" wp14:editId="59897081">
            <wp:simplePos x="0" y="0"/>
            <wp:positionH relativeFrom="column">
              <wp:posOffset>660253</wp:posOffset>
            </wp:positionH>
            <wp:positionV relativeFrom="paragraph">
              <wp:posOffset>632705</wp:posOffset>
            </wp:positionV>
            <wp:extent cx="4045585" cy="2277110"/>
            <wp:effectExtent l="0" t="0" r="0" b="0"/>
            <wp:wrapSquare wrapText="bothSides"/>
            <wp:docPr id="31" name="Рисунок 116" descr="DSC0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SC037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936" w:rsidRPr="00C75A85">
        <w:rPr>
          <w:sz w:val="28"/>
          <w:szCs w:val="28"/>
        </w:rPr>
        <w:t xml:space="preserve">В течение года </w:t>
      </w:r>
      <w:r w:rsidR="00E57936">
        <w:rPr>
          <w:sz w:val="28"/>
          <w:szCs w:val="28"/>
        </w:rPr>
        <w:t>работники культуры</w:t>
      </w:r>
      <w:r w:rsidR="00E57936" w:rsidRPr="00C75A85">
        <w:rPr>
          <w:sz w:val="28"/>
          <w:szCs w:val="28"/>
        </w:rPr>
        <w:t xml:space="preserve"> провод</w:t>
      </w:r>
      <w:r w:rsidR="00E57936">
        <w:rPr>
          <w:sz w:val="28"/>
          <w:szCs w:val="28"/>
        </w:rPr>
        <w:t>я</w:t>
      </w:r>
      <w:r w:rsidR="00E57936" w:rsidRPr="00C75A85">
        <w:rPr>
          <w:sz w:val="28"/>
          <w:szCs w:val="28"/>
        </w:rPr>
        <w:t xml:space="preserve">т мероприятия ко всем знаменательным </w:t>
      </w:r>
      <w:r>
        <w:rPr>
          <w:sz w:val="28"/>
          <w:szCs w:val="28"/>
        </w:rPr>
        <w:t xml:space="preserve">и праздничным </w:t>
      </w:r>
      <w:r w:rsidR="00E57936" w:rsidRPr="00C75A85">
        <w:rPr>
          <w:sz w:val="28"/>
          <w:szCs w:val="28"/>
        </w:rPr>
        <w:t>дат</w:t>
      </w:r>
      <w:r>
        <w:rPr>
          <w:sz w:val="28"/>
          <w:szCs w:val="28"/>
        </w:rPr>
        <w:t>ам.</w:t>
      </w:r>
      <w:r w:rsidR="00CE1DF0">
        <w:rPr>
          <w:sz w:val="28"/>
          <w:szCs w:val="28"/>
        </w:rPr>
        <w:t xml:space="preserve">                </w:t>
      </w:r>
      <w:r w:rsidR="00CE1DF0">
        <w:t xml:space="preserve">                </w:t>
      </w:r>
      <w:r>
        <w:t xml:space="preserve">             </w:t>
      </w:r>
      <w:r w:rsidR="00CE1DF0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              </w:t>
      </w:r>
    </w:p>
    <w:sectPr w:rsidR="00CE1DF0" w:rsidRPr="00CE1DF0" w:rsidSect="00EE3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7936"/>
    <w:rsid w:val="001E6D13"/>
    <w:rsid w:val="00254B17"/>
    <w:rsid w:val="00271398"/>
    <w:rsid w:val="00693B5C"/>
    <w:rsid w:val="008C67B4"/>
    <w:rsid w:val="00C37E38"/>
    <w:rsid w:val="00CE1DF0"/>
    <w:rsid w:val="00DB5FC2"/>
    <w:rsid w:val="00E57936"/>
    <w:rsid w:val="00EE3829"/>
    <w:rsid w:val="00F8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7728500"/>
  <w15:docId w15:val="{D99C0A81-7C6B-42EC-B37D-77C480528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9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13</cp:revision>
  <dcterms:created xsi:type="dcterms:W3CDTF">2014-10-24T06:38:00Z</dcterms:created>
  <dcterms:modified xsi:type="dcterms:W3CDTF">2020-06-30T06:34:00Z</dcterms:modified>
</cp:coreProperties>
</file>